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Project Kickoff</w:t>
      </w:r>
    </w:p>
    <w:tbl>
      <w:tblPr>
        <w:tblStyle w:val="Table1"/>
        <w:tblW w:w="8640.0" w:type="dxa"/>
        <w:jc w:val="left"/>
        <w:tblInd w:w="-115.0" w:type="dxa"/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Name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[Project Name]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Manager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[Project Manager Name]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of Meeting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[MM/DD/YYYY]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Date of Project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[MM/DD/YYYY]</w:t>
            </w:r>
          </w:p>
        </w:tc>
      </w:tr>
    </w:tbl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Attendees</w:t>
      </w:r>
    </w:p>
    <w:tbl>
      <w:tblPr>
        <w:tblStyle w:val="Table2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Department / Organization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[Role]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[Department]</w:t>
            </w:r>
          </w:p>
        </w:tc>
      </w:tr>
    </w:tbl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Agenda Items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[List agenda items for the kickoff meeting]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Project Background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[Summarize the background of the project including why it was initiated, objectives, and context.]</w:t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Project Scope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[Describe the scope of work, key deliverables, high-level timeline, and budget.]</w:t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Project Timeline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[Outline major milestones and delivery phases.]</w:t>
      </w:r>
    </w:p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t xml:space="preserve">Risk Management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[Identify key risks, mitigation strategies, and risk owners.]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Roles and Responsibilities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[Define roles and responsibilities for all project team members.]</w:t>
      </w:r>
    </w:p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  <w:t xml:space="preserve">Methods and Tools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[Describe the project management methodology and tools to be used.]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