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BUSINESS PROPOSAL</w:t>
      </w:r>
    </w:p>
    <w:p/>
    <w:p>
      <w:pPr>
        <w:pStyle w:val="Heading2"/>
      </w:pPr>
      <w:r>
        <w:t>1. Executive Summary</w:t>
      </w:r>
    </w:p>
    <w:p>
      <w:r>
        <w:t>Provide a brief overview of the proposal. Summarize the client's problem, your proposed solution, and key benefits.</w:t>
      </w:r>
    </w:p>
    <w:p/>
    <w:p>
      <w:pPr>
        <w:pStyle w:val="Heading2"/>
      </w:pPr>
      <w:r>
        <w:t>2. Problem Statement</w:t>
      </w:r>
    </w:p>
    <w:p>
      <w:r>
        <w:t>Clearly define the client’s problem, provide relevant background/context, supporting data, consequences of inaction, and alignment with client priorities.</w:t>
      </w:r>
    </w:p>
    <w:p/>
    <w:p>
      <w:pPr>
        <w:pStyle w:val="Heading2"/>
      </w:pPr>
      <w:r>
        <w:t>3. Needs Analysis</w:t>
      </w:r>
    </w:p>
    <w:p>
      <w:r>
        <w:t>Outline client goals, functional requirements, pain points, stakeholder expectations, and justification for a tailored solution.</w:t>
      </w:r>
    </w:p>
    <w:p/>
    <w:p>
      <w:pPr>
        <w:pStyle w:val="Heading2"/>
      </w:pPr>
      <w:r>
        <w:t>4. Proposed Solution</w:t>
      </w:r>
    </w:p>
    <w:p>
      <w:r>
        <w:t>Describe the service/product offered, how it addresses the problem, unique advantages, methodology, and anticipated outcomes.</w:t>
      </w:r>
    </w:p>
    <w:p/>
    <w:p>
      <w:pPr>
        <w:pStyle w:val="Heading2"/>
      </w:pPr>
      <w:r>
        <w:t>5. Project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Tasks</w:t>
            </w:r>
          </w:p>
        </w:tc>
        <w:tc>
          <w:tcPr>
            <w:tcW w:type="dxa" w:w="1728"/>
          </w:tcPr>
          <w:p>
            <w:r>
              <w:t>Dependencies</w:t>
            </w:r>
          </w:p>
        </w:tc>
        <w:tc>
          <w:tcPr>
            <w:tcW w:type="dxa" w:w="1728"/>
          </w:tcPr>
          <w:p>
            <w:r>
              <w:t>Deliverables</w:t>
            </w:r>
          </w:p>
        </w:tc>
        <w:tc>
          <w:tcPr>
            <w:tcW w:type="dxa" w:w="1728"/>
          </w:tcPr>
          <w:p>
            <w:r>
              <w:t>Acceptance Criteria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</w:tr>
      <w:tr>
        <w:tc>
          <w:tcPr>
            <w:tcW w:type="dxa" w:w="1728"/>
          </w:tcPr>
          <w:p>
            <w:r>
              <w:t>Task #1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Task #2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Task #3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Task #4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Task #5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2"/>
      </w:pPr>
      <w:r>
        <w:t>6. Exclusions, Assumptions &amp; Constraints</w:t>
      </w:r>
    </w:p>
    <w:p>
      <w:r>
        <w:t>Exclusions: ____________________________________________</w:t>
      </w:r>
    </w:p>
    <w:p>
      <w:r>
        <w:t>Assumptions: ___________________________________________</w:t>
      </w:r>
    </w:p>
    <w:p>
      <w:r>
        <w:t>Constraints: ___________________________________________</w:t>
      </w:r>
    </w:p>
    <w:p/>
    <w:p>
      <w:pPr>
        <w:pStyle w:val="Heading2"/>
      </w:pPr>
      <w:r>
        <w:t>7.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Expected Delivery Date</w:t>
            </w:r>
          </w:p>
        </w:tc>
      </w:tr>
      <w:tr>
        <w:tc>
          <w:tcPr>
            <w:tcW w:type="dxa" w:w="2880"/>
          </w:tcPr>
          <w:p>
            <w:r>
              <w:t>Milestone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8. Project Timeline</w:t>
      </w:r>
    </w:p>
    <w:p>
      <w:r>
        <w:t>Provide estimated start and end dates for each phase. Attach Gantt chart if applicable.</w:t>
      </w:r>
    </w:p>
    <w:p/>
    <w:p>
      <w:pPr>
        <w:pStyle w:val="Heading2"/>
      </w:pPr>
      <w:r>
        <w:t>9. Cost Breakdown</w:t>
      </w:r>
    </w:p>
    <w:p>
      <w:pPr>
        <w:pStyle w:val="Heading3"/>
      </w:pPr>
      <w:r>
        <w:t>9.1 Labor Costs Breakdown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Role Description</w:t>
            </w:r>
          </w:p>
        </w:tc>
        <w:tc>
          <w:tcPr>
            <w:tcW w:type="dxa" w:w="1728"/>
          </w:tcPr>
          <w:p>
            <w:r>
              <w:t>Work Performed</w:t>
            </w:r>
          </w:p>
        </w:tc>
        <w:tc>
          <w:tcPr>
            <w:tcW w:type="dxa" w:w="1728"/>
          </w:tcPr>
          <w:p>
            <w:r>
              <w:t>Hourly Rate</w:t>
            </w:r>
          </w:p>
        </w:tc>
        <w:tc>
          <w:tcPr>
            <w:tcW w:type="dxa" w:w="1728"/>
          </w:tcPr>
          <w:p>
            <w:r>
              <w:t>Estimated Hours</w:t>
            </w:r>
          </w:p>
        </w:tc>
        <w:tc>
          <w:tcPr>
            <w:tcW w:type="dxa" w:w="1728"/>
          </w:tcPr>
          <w:p>
            <w:r>
              <w:t>Total Cost</w:t>
            </w:r>
          </w:p>
        </w:tc>
      </w:tr>
      <w:tr>
        <w:tc>
          <w:tcPr>
            <w:tcW w:type="dxa" w:w="1728"/>
          </w:tcPr>
          <w:p>
            <w:r>
              <w:t>Role #1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Role #2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Role #3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Role #4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3"/>
      </w:pPr>
      <w:r>
        <w:t>9.2 Cost of Resources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Item Description</w:t>
            </w:r>
          </w:p>
        </w:tc>
        <w:tc>
          <w:tcPr>
            <w:tcW w:type="dxa" w:w="1728"/>
          </w:tcPr>
          <w:p>
            <w:r>
              <w:t>Measurement Unit</w:t>
            </w:r>
          </w:p>
        </w:tc>
        <w:tc>
          <w:tcPr>
            <w:tcW w:type="dxa" w:w="1728"/>
          </w:tcPr>
          <w:p>
            <w:r>
              <w:t>Quantity</w:t>
            </w:r>
          </w:p>
        </w:tc>
        <w:tc>
          <w:tcPr>
            <w:tcW w:type="dxa" w:w="1728"/>
          </w:tcPr>
          <w:p>
            <w:r>
              <w:t>Unit Price</w:t>
            </w:r>
          </w:p>
        </w:tc>
        <w:tc>
          <w:tcPr>
            <w:tcW w:type="dxa" w:w="1728"/>
          </w:tcPr>
          <w:p>
            <w:r>
              <w:t>Item Price</w:t>
            </w:r>
          </w:p>
        </w:tc>
      </w:tr>
      <w:tr>
        <w:tc>
          <w:tcPr>
            <w:tcW w:type="dxa" w:w="1728"/>
          </w:tcPr>
          <w:p>
            <w:r>
              <w:t>Item #1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 #2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 #3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 #4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r>
        <w:t>Subtotal: __________________________</w:t>
      </w:r>
    </w:p>
    <w:p>
      <w:r>
        <w:t>Tax Rate: __________________________</w:t>
      </w:r>
    </w:p>
    <w:p>
      <w:r>
        <w:t>Tax Amount: ________________________</w:t>
      </w:r>
    </w:p>
    <w:p>
      <w:r>
        <w:t>Discount: __________________________</w:t>
      </w:r>
    </w:p>
    <w:p>
      <w:r>
        <w:t>Total: _____________________________</w:t>
      </w:r>
    </w:p>
    <w:p/>
    <w:p>
      <w:pPr>
        <w:pStyle w:val="Heading2"/>
      </w:pPr>
      <w:r>
        <w:t>10. Company Overview</w:t>
      </w:r>
    </w:p>
    <w:p>
      <w:r>
        <w:t>Introduce your business, highlight experience, qualifications, achievements, and past success stories.</w:t>
      </w:r>
    </w:p>
    <w:p/>
    <w:p>
      <w:pPr>
        <w:pStyle w:val="Heading2"/>
      </w:pPr>
      <w:r>
        <w:t>11. Terms and Conditions</w:t>
      </w:r>
    </w:p>
    <w:p>
      <w:r>
        <w:t>Include payment terms, cancellation policy, intellectual property rights, confidentiality, liability, and other relevant legal conditions.</w:t>
      </w:r>
    </w:p>
    <w:p/>
    <w:p>
      <w:pPr>
        <w:pStyle w:val="Heading2"/>
      </w:pPr>
      <w:r>
        <w:t>12.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Authorized Representative (Client)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Authorized Representative (Company)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Disclaimer: This template is for illustrative purposes only and should not be considered legal or financial advice. Consult a qualified professional when drafting contracts.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